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39CCC">
      <w:pPr>
        <w:widowControl/>
        <w:shd w:val="clear" w:color="auto" w:fill="FFFFFF"/>
        <w:ind w:firstLine="641"/>
        <w:jc w:val="center"/>
        <w:rPr>
          <w:rFonts w:hint="eastAsia" w:ascii="黑体" w:hAnsi="黑体" w:eastAsia="黑体" w:cs="宋体"/>
          <w:bCs/>
          <w:kern w:val="36"/>
          <w:sz w:val="44"/>
          <w:szCs w:val="44"/>
        </w:rPr>
      </w:pPr>
    </w:p>
    <w:p w14:paraId="709D9AAD">
      <w:pPr>
        <w:widowControl/>
        <w:shd w:val="clear" w:color="auto" w:fill="FFFFFF"/>
        <w:ind w:firstLine="641"/>
        <w:jc w:val="center"/>
        <w:rPr>
          <w:rFonts w:hint="eastAsia" w:ascii="黑体" w:hAnsi="黑体" w:eastAsia="黑体" w:cs="宋体"/>
          <w:bCs/>
          <w:kern w:val="36"/>
          <w:sz w:val="44"/>
          <w:szCs w:val="44"/>
        </w:rPr>
      </w:pPr>
    </w:p>
    <w:p w14:paraId="08CDD5C8">
      <w:pPr>
        <w:widowControl/>
        <w:shd w:val="clear" w:color="auto" w:fill="FFFFFF"/>
        <w:jc w:val="center"/>
        <w:rPr>
          <w:rFonts w:hint="eastAsia" w:ascii="黑体" w:hAnsi="黑体" w:eastAsia="黑体" w:cs="宋体"/>
          <w:bCs/>
          <w:kern w:val="36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Cs/>
          <w:kern w:val="36"/>
          <w:sz w:val="44"/>
          <w:szCs w:val="44"/>
          <w:lang w:val="en-US" w:eastAsia="zh-CN"/>
        </w:rPr>
        <w:t>大同市云冈区疾病预防控制中心</w:t>
      </w:r>
    </w:p>
    <w:p w14:paraId="0A8017DB">
      <w:pPr>
        <w:widowControl/>
        <w:shd w:val="clear" w:color="auto" w:fill="FFFFFF"/>
        <w:jc w:val="center"/>
        <w:rPr>
          <w:rFonts w:hint="default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Cs/>
          <w:kern w:val="36"/>
          <w:sz w:val="44"/>
          <w:szCs w:val="44"/>
          <w:lang w:val="en-US" w:eastAsia="zh-CN"/>
        </w:rPr>
        <w:t>公开邀请</w:t>
      </w:r>
      <w:r>
        <w:rPr>
          <w:rFonts w:hint="eastAsia" w:ascii="黑体" w:hAnsi="黑体" w:eastAsia="黑体" w:cs="宋体"/>
          <w:bCs/>
          <w:kern w:val="36"/>
          <w:sz w:val="44"/>
          <w:szCs w:val="44"/>
          <w:u w:val="single"/>
          <w:lang w:val="en-US" w:eastAsia="zh-CN"/>
        </w:rPr>
        <w:t xml:space="preserve">           </w:t>
      </w:r>
      <w:r>
        <w:rPr>
          <w:rFonts w:ascii="黑体" w:hAnsi="黑体" w:eastAsia="黑体" w:cs="宋体"/>
          <w:bCs/>
          <w:kern w:val="36"/>
          <w:sz w:val="44"/>
          <w:szCs w:val="44"/>
        </w:rPr>
        <w:t>项目</w:t>
      </w:r>
      <w:r>
        <w:rPr>
          <w:rFonts w:hint="eastAsia" w:ascii="黑体" w:hAnsi="黑体" w:eastAsia="黑体" w:cs="宋体"/>
          <w:bCs/>
          <w:kern w:val="36"/>
          <w:sz w:val="44"/>
          <w:szCs w:val="44"/>
          <w:lang w:val="en-US" w:eastAsia="zh-CN"/>
        </w:rPr>
        <w:t>招标代理机构</w:t>
      </w:r>
    </w:p>
    <w:p w14:paraId="294E726C">
      <w:pPr>
        <w:widowControl/>
        <w:shd w:val="clear" w:color="auto" w:fill="FFFFFF"/>
        <w:ind w:firstLine="641"/>
        <w:rPr>
          <w:b/>
          <w:bCs/>
          <w:sz w:val="84"/>
          <w:szCs w:val="84"/>
        </w:rPr>
      </w:pPr>
    </w:p>
    <w:p w14:paraId="54B5CF29">
      <w:pPr>
        <w:widowControl/>
        <w:shd w:val="clear" w:color="auto" w:fill="FFFFFF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 w14:paraId="7AAAAF45">
      <w:pPr>
        <w:widowControl/>
        <w:shd w:val="clear" w:color="auto" w:fill="FFFFFF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请</w:t>
      </w:r>
    </w:p>
    <w:p w14:paraId="0B9AEC53">
      <w:pPr>
        <w:widowControl/>
        <w:shd w:val="clear" w:color="auto" w:fill="FFFFFF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16A64E11">
      <w:pPr>
        <w:widowControl/>
        <w:shd w:val="clear" w:color="auto" w:fill="FFFFFF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68D588B8">
      <w:pPr>
        <w:widowControl/>
        <w:shd w:val="clear" w:color="auto" w:fill="FFFFFF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BEE76FE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请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（盖章）</w:t>
      </w:r>
    </w:p>
    <w:p w14:paraId="49CF5876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301EA65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或委托代理人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            （签字或盖章）</w:t>
      </w:r>
    </w:p>
    <w:p w14:paraId="23586B82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5FDA4AE">
      <w:pPr>
        <w:widowControl/>
        <w:shd w:val="clear" w:color="auto" w:fill="FFFFFF"/>
        <w:ind w:firstLine="641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年    月    日</w:t>
      </w:r>
    </w:p>
    <w:p w14:paraId="090CC3B0">
      <w:pPr>
        <w:widowControl/>
        <w:ind w:firstLine="640"/>
        <w:jc w:val="left"/>
        <w:rPr>
          <w:rFonts w:hint="eastAsia" w:ascii="宋体" w:hAnsi="宋体" w:eastAsia="宋体" w:cs="宋体"/>
          <w:bCs/>
          <w:kern w:val="36"/>
          <w:sz w:val="24"/>
          <w:szCs w:val="24"/>
          <w:lang w:val="en-US" w:eastAsia="zh-CN"/>
        </w:rPr>
      </w:pPr>
    </w:p>
    <w:p w14:paraId="0869E8B6">
      <w:pPr>
        <w:widowControl/>
        <w:ind w:firstLine="640"/>
        <w:jc w:val="left"/>
        <w:rPr>
          <w:rFonts w:hint="default" w:ascii="宋体" w:hAnsi="宋体" w:eastAsia="宋体" w:cs="宋体"/>
          <w:bCs/>
          <w:kern w:val="36"/>
          <w:sz w:val="24"/>
          <w:szCs w:val="24"/>
          <w:lang w:val="en-US" w:eastAsia="zh-CN"/>
        </w:rPr>
      </w:pPr>
    </w:p>
    <w:p w14:paraId="4BE4347A">
      <w:pPr>
        <w:widowControl/>
        <w:jc w:val="left"/>
        <w:rPr>
          <w:rFonts w:hint="eastAsia" w:ascii="宋体" w:hAnsi="宋体" w:eastAsia="宋体" w:cs="宋体"/>
          <w:bCs/>
          <w:kern w:val="3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36"/>
          <w:sz w:val="24"/>
          <w:szCs w:val="24"/>
          <w:lang w:val="en-US" w:eastAsia="zh-CN"/>
        </w:rPr>
        <w:t>（注：此文件作为参考资料，在主要项目不变的情况下，格式可自拟。）</w:t>
      </w:r>
    </w:p>
    <w:p w14:paraId="3D390B72">
      <w:pPr>
        <w:rPr>
          <w:rFonts w:hint="eastAsia" w:ascii="黑体" w:hAnsi="黑体" w:eastAsia="黑体" w:cs="宋体"/>
          <w:bCs/>
          <w:kern w:val="36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kern w:val="36"/>
          <w:sz w:val="28"/>
          <w:szCs w:val="28"/>
          <w:lang w:val="en-US" w:eastAsia="zh-CN"/>
        </w:rPr>
        <w:br w:type="page"/>
      </w:r>
    </w:p>
    <w:p w14:paraId="334878BC">
      <w:pPr>
        <w:widowControl/>
        <w:jc w:val="left"/>
        <w:rPr>
          <w:rFonts w:hint="eastAsia" w:ascii="黑体" w:hAnsi="黑体" w:eastAsia="黑体" w:cs="宋体"/>
          <w:bCs/>
          <w:kern w:val="36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Cs/>
          <w:kern w:val="36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宋体"/>
          <w:bCs/>
          <w:kern w:val="36"/>
          <w:sz w:val="28"/>
          <w:szCs w:val="28"/>
        </w:rPr>
        <w:t>、有效营业执照复印件</w:t>
      </w:r>
      <w:r>
        <w:rPr>
          <w:rFonts w:hint="eastAsia" w:ascii="黑体" w:hAnsi="黑体" w:eastAsia="黑体" w:cs="宋体"/>
          <w:bCs/>
          <w:kern w:val="36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宋体"/>
          <w:bCs/>
          <w:kern w:val="36"/>
          <w:sz w:val="28"/>
          <w:szCs w:val="28"/>
          <w:lang w:val="en-US" w:eastAsia="zh-CN"/>
        </w:rPr>
        <w:t>基本存款账户信息</w:t>
      </w:r>
    </w:p>
    <w:p w14:paraId="47D586EC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606D3AA1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6A775712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2501A80F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63054A33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4251B625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0FB8008F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4985F448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49D99F20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608C0C47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15FE0E47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2AFB722C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49D92D89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40F4E5A8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7D08DFA8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4A9BCE1B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61BE77E2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1338A5CF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239625EA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163278AF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11B66F38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  <w:lang w:val="en-US" w:eastAsia="zh-CN"/>
        </w:rPr>
      </w:pPr>
    </w:p>
    <w:p w14:paraId="122901A5">
      <w:pPr>
        <w:widowControl/>
        <w:jc w:val="left"/>
        <w:rPr>
          <w:rFonts w:ascii="黑体" w:hAnsi="黑体" w:eastAsia="黑体" w:cs="宋体"/>
          <w:bCs/>
          <w:kern w:val="36"/>
          <w:sz w:val="28"/>
          <w:szCs w:val="28"/>
        </w:rPr>
      </w:pPr>
      <w:r>
        <w:rPr>
          <w:rFonts w:hint="eastAsia" w:ascii="黑体" w:hAnsi="黑体" w:eastAsia="黑体" w:cs="宋体"/>
          <w:bCs/>
          <w:kern w:val="36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宋体"/>
          <w:bCs/>
          <w:kern w:val="36"/>
          <w:sz w:val="28"/>
          <w:szCs w:val="28"/>
        </w:rPr>
        <w:t>、法定代表人授权书（如有）格式自拟</w:t>
      </w:r>
    </w:p>
    <w:p w14:paraId="776CCD20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24"/>
          <w:szCs w:val="24"/>
        </w:rPr>
      </w:pPr>
      <w:r>
        <w:rPr>
          <w:rFonts w:hint="eastAsia" w:ascii="黑体" w:hAnsi="黑体" w:eastAsia="黑体" w:cs="宋体"/>
          <w:bCs/>
          <w:kern w:val="36"/>
          <w:sz w:val="24"/>
          <w:szCs w:val="24"/>
        </w:rPr>
        <w:t>注：提供法</w:t>
      </w:r>
      <w:r>
        <w:rPr>
          <w:rFonts w:hint="eastAsia" w:ascii="黑体" w:hAnsi="黑体" w:eastAsia="黑体" w:cs="宋体"/>
          <w:bCs/>
          <w:kern w:val="36"/>
          <w:sz w:val="24"/>
          <w:szCs w:val="24"/>
          <w:lang w:val="en-US" w:eastAsia="zh-CN"/>
        </w:rPr>
        <w:t>定代表</w:t>
      </w:r>
      <w:r>
        <w:rPr>
          <w:rFonts w:hint="eastAsia" w:ascii="黑体" w:hAnsi="黑体" w:eastAsia="黑体" w:cs="宋体"/>
          <w:bCs/>
          <w:kern w:val="36"/>
          <w:sz w:val="24"/>
          <w:szCs w:val="24"/>
        </w:rPr>
        <w:t>人及委托代理人的身份证复印件</w:t>
      </w:r>
      <w:r>
        <w:rPr>
          <w:rFonts w:hint="eastAsia" w:ascii="黑体" w:hAnsi="黑体" w:eastAsia="黑体" w:cs="宋体"/>
          <w:bCs/>
          <w:kern w:val="36"/>
          <w:sz w:val="24"/>
          <w:szCs w:val="24"/>
          <w:lang w:val="en-US" w:eastAsia="zh-CN"/>
        </w:rPr>
        <w:t>和</w:t>
      </w:r>
      <w:r>
        <w:rPr>
          <w:rFonts w:hint="eastAsia" w:ascii="黑体" w:hAnsi="黑体" w:eastAsia="黑体" w:cs="宋体"/>
          <w:bCs/>
          <w:kern w:val="36"/>
          <w:sz w:val="24"/>
          <w:szCs w:val="24"/>
        </w:rPr>
        <w:t>授权书，若法人参加遴选则无需提供授权书。</w:t>
      </w:r>
    </w:p>
    <w:p w14:paraId="2B8443BE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44"/>
          <w:szCs w:val="44"/>
        </w:rPr>
      </w:pPr>
    </w:p>
    <w:p w14:paraId="73D2F192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44"/>
          <w:szCs w:val="44"/>
        </w:rPr>
      </w:pPr>
    </w:p>
    <w:p w14:paraId="473F5F8A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44"/>
          <w:szCs w:val="44"/>
        </w:rPr>
      </w:pPr>
    </w:p>
    <w:p w14:paraId="46C69341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44"/>
          <w:szCs w:val="44"/>
        </w:rPr>
      </w:pPr>
    </w:p>
    <w:p w14:paraId="7E659D30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44"/>
          <w:szCs w:val="44"/>
        </w:rPr>
      </w:pPr>
    </w:p>
    <w:p w14:paraId="21E25459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44"/>
          <w:szCs w:val="44"/>
        </w:rPr>
      </w:pPr>
    </w:p>
    <w:p w14:paraId="1F7570AE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44"/>
          <w:szCs w:val="44"/>
        </w:rPr>
      </w:pPr>
    </w:p>
    <w:p w14:paraId="1CD91631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44"/>
          <w:szCs w:val="44"/>
        </w:rPr>
      </w:pPr>
    </w:p>
    <w:p w14:paraId="45BDA5D6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44"/>
          <w:szCs w:val="44"/>
        </w:rPr>
      </w:pPr>
    </w:p>
    <w:p w14:paraId="14CC8D34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44"/>
          <w:szCs w:val="44"/>
        </w:rPr>
      </w:pPr>
    </w:p>
    <w:p w14:paraId="37F9091F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44"/>
          <w:szCs w:val="44"/>
        </w:rPr>
      </w:pPr>
    </w:p>
    <w:p w14:paraId="292052F4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44"/>
          <w:szCs w:val="44"/>
        </w:rPr>
      </w:pPr>
    </w:p>
    <w:p w14:paraId="14858513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44"/>
          <w:szCs w:val="44"/>
        </w:rPr>
      </w:pPr>
    </w:p>
    <w:p w14:paraId="13764D71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44"/>
          <w:szCs w:val="44"/>
        </w:rPr>
      </w:pPr>
    </w:p>
    <w:p w14:paraId="156A0C5B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44"/>
          <w:szCs w:val="44"/>
        </w:rPr>
      </w:pPr>
    </w:p>
    <w:p w14:paraId="4CF63C36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44"/>
          <w:szCs w:val="44"/>
        </w:rPr>
      </w:pPr>
    </w:p>
    <w:p w14:paraId="5A0C3E40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44"/>
          <w:szCs w:val="44"/>
        </w:rPr>
      </w:pPr>
    </w:p>
    <w:p w14:paraId="551973D8">
      <w:pPr>
        <w:widowControl/>
        <w:ind w:firstLine="640"/>
        <w:jc w:val="left"/>
        <w:rPr>
          <w:rFonts w:ascii="黑体" w:hAnsi="黑体" w:eastAsia="黑体" w:cs="宋体"/>
          <w:bCs/>
          <w:kern w:val="36"/>
          <w:sz w:val="44"/>
          <w:szCs w:val="44"/>
        </w:rPr>
      </w:pPr>
    </w:p>
    <w:p w14:paraId="597BEBD4">
      <w:pPr>
        <w:widowControl/>
        <w:jc w:val="left"/>
        <w:rPr>
          <w:rFonts w:hint="eastAsia" w:ascii="黑体" w:hAnsi="黑体" w:eastAsia="黑体" w:cs="宋体"/>
          <w:bCs/>
          <w:kern w:val="36"/>
          <w:sz w:val="32"/>
          <w:szCs w:val="32"/>
          <w:lang w:val="en-US" w:eastAsia="zh-CN"/>
        </w:rPr>
      </w:pPr>
    </w:p>
    <w:p w14:paraId="12102A01">
      <w:pPr>
        <w:widowControl/>
        <w:jc w:val="left"/>
        <w:rPr>
          <w:rFonts w:hint="eastAsia" w:ascii="黑体" w:hAnsi="黑体" w:eastAsia="黑体" w:cs="宋体"/>
          <w:bCs/>
          <w:kern w:val="36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6E503188">
      <w:pPr>
        <w:widowControl/>
        <w:jc w:val="left"/>
        <w:rPr>
          <w:rFonts w:ascii="黑体" w:hAnsi="黑体" w:eastAsia="黑体" w:cs="宋体"/>
          <w:bCs/>
          <w:kern w:val="36"/>
          <w:sz w:val="28"/>
          <w:szCs w:val="28"/>
        </w:rPr>
      </w:pPr>
      <w:r>
        <w:rPr>
          <w:rFonts w:hint="eastAsia" w:ascii="黑体" w:hAnsi="黑体" w:eastAsia="黑体" w:cs="宋体"/>
          <w:bCs/>
          <w:kern w:val="36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宋体"/>
          <w:bCs/>
          <w:kern w:val="36"/>
          <w:sz w:val="28"/>
          <w:szCs w:val="28"/>
        </w:rPr>
        <w:t>、财务状况报告和依法缴纳税收、社保的相关资料复印件。</w:t>
      </w:r>
    </w:p>
    <w:p w14:paraId="77878C1B">
      <w:pPr>
        <w:widowControl/>
        <w:jc w:val="left"/>
        <w:rPr>
          <w:rFonts w:ascii="黑体" w:hAnsi="黑体" w:eastAsia="黑体" w:cs="宋体"/>
          <w:bCs/>
          <w:kern w:val="36"/>
          <w:sz w:val="32"/>
          <w:szCs w:val="32"/>
        </w:rPr>
      </w:pPr>
    </w:p>
    <w:p w14:paraId="593C128E">
      <w:pPr>
        <w:widowControl/>
        <w:jc w:val="left"/>
        <w:rPr>
          <w:rFonts w:ascii="黑体" w:hAnsi="黑体" w:eastAsia="黑体" w:cs="宋体"/>
          <w:bCs/>
          <w:kern w:val="36"/>
          <w:sz w:val="28"/>
          <w:szCs w:val="28"/>
        </w:rPr>
      </w:pPr>
      <w:r>
        <w:rPr>
          <w:rFonts w:ascii="黑体" w:hAnsi="黑体" w:eastAsia="黑体" w:cs="宋体"/>
          <w:bCs/>
          <w:kern w:val="36"/>
          <w:sz w:val="28"/>
          <w:szCs w:val="28"/>
        </w:rPr>
        <w:t>注</w:t>
      </w:r>
      <w:r>
        <w:rPr>
          <w:rFonts w:hint="eastAsia" w:ascii="黑体" w:hAnsi="黑体" w:eastAsia="黑体" w:cs="宋体"/>
          <w:bCs/>
          <w:kern w:val="36"/>
          <w:sz w:val="28"/>
          <w:szCs w:val="28"/>
        </w:rPr>
        <w:t>：</w:t>
      </w:r>
    </w:p>
    <w:p w14:paraId="46538B75">
      <w:pPr>
        <w:widowControl/>
        <w:shd w:val="clear" w:color="auto" w:fill="FFFFFF"/>
        <w:ind w:firstLine="640"/>
        <w:rPr>
          <w:rFonts w:ascii="仿宋_GB2312" w:hAnsi="宋体" w:eastAsia="仿宋_GB2312" w:cs="宋体"/>
          <w:color w:val="333333"/>
          <w:sz w:val="20"/>
          <w:szCs w:val="20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1.财务状况报告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  <w:lang w:eastAsia="zh-CN"/>
        </w:rPr>
        <w:t>或财务报表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或其基本开户银行出具的资信证明复印件。提供财务状况报告的：应提供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最近年度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的经审计的财务报告，包括资产负债表、利润表、现金流量表、所有者权益变动表（若有）及其附注（若有），提交的审计报告复印件须经社会审计中介机构盖章确认。</w:t>
      </w:r>
    </w:p>
    <w:p w14:paraId="38605D60">
      <w:pPr>
        <w:widowControl/>
        <w:shd w:val="clear" w:color="auto" w:fill="FFFFFF"/>
        <w:ind w:firstLine="640"/>
        <w:rPr>
          <w:rFonts w:ascii="仿宋_GB2312" w:hAnsi="宋体" w:eastAsia="仿宋_GB2312" w:cs="宋体"/>
          <w:color w:val="333333"/>
          <w:sz w:val="20"/>
          <w:szCs w:val="20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2.依法缴纳税收的相关材料：提供报名截止时间前六个月内任一个月的缴税证明。</w:t>
      </w:r>
    </w:p>
    <w:p w14:paraId="311D9D05">
      <w:pPr>
        <w:widowControl/>
        <w:shd w:val="clear" w:color="auto" w:fill="FFFFFF"/>
        <w:ind w:firstLine="640"/>
        <w:rPr>
          <w:rFonts w:ascii="仿宋_GB2312" w:hAnsi="宋体" w:eastAsia="仿宋_GB2312" w:cs="宋体"/>
          <w:color w:val="333333"/>
          <w:sz w:val="20"/>
          <w:szCs w:val="20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3.依法缴纳社会保障资金的相关材料：提供报名截止时间前六个月内任一个月缴纳社会保险的凭据（专用收据或社会保险缴纳清单）。</w:t>
      </w:r>
    </w:p>
    <w:p w14:paraId="40109AD5">
      <w:pPr>
        <w:widowControl/>
        <w:shd w:val="clear" w:color="auto" w:fill="FFFFFF"/>
        <w:ind w:firstLine="640"/>
        <w:rPr>
          <w:rFonts w:ascii="仿宋_GB2312" w:hAnsi="宋体" w:eastAsia="仿宋_GB2312" w:cs="宋体"/>
          <w:color w:val="333333"/>
          <w:sz w:val="20"/>
          <w:szCs w:val="20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依法免税或不需要缴纳社会保障资金的机构，应提供相应文件证明其依法免税或不需要缴纳社会保障资金。</w:t>
      </w:r>
    </w:p>
    <w:p w14:paraId="4606B8C7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468BC623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45CB4E27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2C13C679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6DC09E5D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0CEAC627">
      <w:pPr>
        <w:widowControl/>
        <w:ind w:firstLine="640"/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5633B3DE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宋体"/>
          <w:bCs/>
          <w:kern w:val="36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67782955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宋体"/>
          <w:bCs/>
          <w:kern w:val="36"/>
          <w:sz w:val="28"/>
          <w:szCs w:val="28"/>
        </w:rPr>
      </w:pPr>
      <w:r>
        <w:rPr>
          <w:rFonts w:hint="eastAsia" w:ascii="黑体" w:hAnsi="黑体" w:eastAsia="黑体" w:cs="宋体"/>
          <w:bCs/>
          <w:kern w:val="36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宋体"/>
          <w:bCs/>
          <w:kern w:val="36"/>
          <w:sz w:val="28"/>
          <w:szCs w:val="28"/>
        </w:rPr>
        <w:t>招标代理管理信息系统登记信息截图或网页打印件</w:t>
      </w:r>
    </w:p>
    <w:p w14:paraId="7F4EA8B4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52974043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2C5B6FBB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2803C451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2CD317F7">
      <w:pPr>
        <w:widowControl/>
        <w:shd w:val="clear" w:color="auto" w:fill="FFFFFF"/>
        <w:ind w:firstLine="640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4224B628">
      <w:pPr>
        <w:widowControl/>
        <w:shd w:val="clear" w:color="auto" w:fill="FFFFFF"/>
        <w:ind w:firstLine="640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7DD92539">
      <w:pPr>
        <w:widowControl/>
        <w:shd w:val="clear" w:color="auto" w:fill="FFFFFF"/>
        <w:ind w:firstLine="640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04701243">
      <w:pPr>
        <w:widowControl/>
        <w:shd w:val="clear" w:color="auto" w:fill="FFFFFF"/>
        <w:ind w:firstLine="640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2D8B11A3">
      <w:pPr>
        <w:widowControl/>
        <w:shd w:val="clear" w:color="auto" w:fill="FFFFFF"/>
        <w:ind w:firstLine="640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2EE02650">
      <w:pPr>
        <w:widowControl/>
        <w:shd w:val="clear" w:color="auto" w:fill="FFFFFF"/>
        <w:ind w:firstLine="640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4E9BDB30">
      <w:pPr>
        <w:widowControl/>
        <w:shd w:val="clear" w:color="auto" w:fill="FFFFFF"/>
        <w:ind w:firstLine="640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745BD005">
      <w:pPr>
        <w:widowControl/>
        <w:shd w:val="clear" w:color="auto" w:fill="FFFFFF"/>
        <w:ind w:firstLine="640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54D4D382">
      <w:pPr>
        <w:widowControl/>
        <w:shd w:val="clear" w:color="auto" w:fill="FFFFFF"/>
        <w:ind w:firstLine="640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1B01FA4C">
      <w:pPr>
        <w:widowControl/>
        <w:shd w:val="clear" w:color="auto" w:fill="FFFFFF"/>
        <w:ind w:firstLine="640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4FB12649">
      <w:pPr>
        <w:widowControl/>
        <w:shd w:val="clear" w:color="auto" w:fill="FFFFFF"/>
        <w:ind w:firstLine="640"/>
        <w:rPr>
          <w:rFonts w:hint="eastAsia" w:ascii="黑体" w:hAnsi="黑体" w:eastAsia="黑体" w:cs="宋体"/>
          <w:bCs/>
          <w:kern w:val="36"/>
          <w:sz w:val="32"/>
          <w:szCs w:val="32"/>
          <w:lang w:eastAsia="zh-CN"/>
        </w:rPr>
      </w:pPr>
    </w:p>
    <w:p w14:paraId="6880AAFD">
      <w:pPr>
        <w:widowControl/>
        <w:shd w:val="clear" w:color="auto" w:fill="FFFFFF"/>
        <w:ind w:firstLine="640"/>
        <w:rPr>
          <w:rFonts w:hint="eastAsia" w:ascii="黑体" w:hAnsi="黑体" w:eastAsia="黑体" w:cs="宋体"/>
          <w:bCs/>
          <w:kern w:val="36"/>
          <w:sz w:val="32"/>
          <w:szCs w:val="32"/>
          <w:lang w:eastAsia="zh-CN"/>
        </w:rPr>
      </w:pPr>
    </w:p>
    <w:p w14:paraId="7659F222">
      <w:pPr>
        <w:widowControl/>
        <w:shd w:val="clear" w:color="auto" w:fill="FFFFFF"/>
        <w:ind w:firstLine="640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1D73A944">
      <w:pPr>
        <w:widowControl/>
        <w:shd w:val="clear" w:color="auto" w:fill="FFFFFF"/>
        <w:ind w:firstLine="640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25B0817C">
      <w:pPr>
        <w:widowControl/>
        <w:shd w:val="clear" w:color="auto" w:fill="FFFFFF"/>
        <w:ind w:firstLine="640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7102A7DF">
      <w:pPr>
        <w:widowControl/>
        <w:shd w:val="clear" w:color="auto" w:fill="FFFFFF"/>
        <w:ind w:firstLine="640"/>
        <w:rPr>
          <w:rFonts w:hint="eastAsia" w:ascii="黑体" w:hAnsi="黑体" w:eastAsia="黑体" w:cs="宋体"/>
          <w:bCs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  <w:lang w:val="en-US" w:eastAsia="zh-CN"/>
        </w:rPr>
        <w:t xml:space="preserve">    </w:t>
      </w:r>
    </w:p>
    <w:p w14:paraId="1BC94A41">
      <w:pPr>
        <w:widowControl/>
        <w:shd w:val="clear" w:color="auto" w:fill="FFFFFF"/>
        <w:ind w:firstLine="640"/>
        <w:rPr>
          <w:rFonts w:hint="eastAsia" w:ascii="黑体" w:hAnsi="黑体" w:eastAsia="黑体" w:cs="宋体"/>
          <w:bCs/>
          <w:kern w:val="36"/>
          <w:sz w:val="32"/>
          <w:szCs w:val="32"/>
        </w:rPr>
      </w:pPr>
    </w:p>
    <w:p w14:paraId="426BAF78">
      <w:pPr>
        <w:widowControl/>
        <w:shd w:val="clear" w:color="auto" w:fill="FFFFFF"/>
        <w:rPr>
          <w:rFonts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bCs/>
          <w:kern w:val="36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宋体"/>
          <w:bCs/>
          <w:kern w:val="36"/>
          <w:sz w:val="28"/>
          <w:szCs w:val="28"/>
        </w:rPr>
        <w:t>、信誉承诺书（格式自拟）</w:t>
      </w:r>
    </w:p>
    <w:p w14:paraId="6F7E53B3">
      <w:pPr>
        <w:widowControl/>
        <w:shd w:val="clear" w:color="auto" w:fill="FFFFFF"/>
        <w:ind w:firstLine="640"/>
        <w:rPr>
          <w:rFonts w:ascii="黑体" w:hAnsi="黑体" w:eastAsia="黑体" w:cs="宋体"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shd w:val="clear" w:color="auto" w:fill="FFFFFF"/>
        </w:rPr>
        <w:t>注：截至本公告发布前三年内在经营活动中没有重大违法记录。</w:t>
      </w:r>
    </w:p>
    <w:p w14:paraId="0C9458F3">
      <w:pPr>
        <w:widowControl/>
        <w:shd w:val="clear" w:color="auto" w:fill="FFFFFF"/>
        <w:ind w:firstLine="640"/>
        <w:rPr>
          <w:rFonts w:ascii="黑体" w:hAnsi="黑体" w:eastAsia="黑体" w:cs="宋体"/>
          <w:color w:val="333333"/>
          <w:kern w:val="0"/>
          <w:sz w:val="28"/>
          <w:szCs w:val="28"/>
          <w:shd w:val="clear" w:color="auto" w:fill="FFFFFF"/>
        </w:rPr>
      </w:pPr>
    </w:p>
    <w:p w14:paraId="214A3D66">
      <w:pPr>
        <w:widowControl/>
        <w:shd w:val="clear" w:color="auto" w:fill="FFFFFF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 w14:paraId="4F7A48A1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0E0FE9D0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129609EE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6DE39C60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0A193C5D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6CEF1E64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6894D0AB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6B0332D7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549FCC4D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30238198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请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（盖章）</w:t>
      </w:r>
    </w:p>
    <w:p w14:paraId="1187E27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2C3001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或委托代理人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            （签字或盖章）</w:t>
      </w:r>
    </w:p>
    <w:p w14:paraId="32E21559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E9C14C8">
      <w:pPr>
        <w:widowControl/>
        <w:shd w:val="clear" w:color="auto" w:fill="FFFFFF"/>
        <w:ind w:firstLine="641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年    月    日</w:t>
      </w:r>
    </w:p>
    <w:p w14:paraId="542E332B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2E7DE66D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72761D4B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543703A9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5DFCBEB6">
      <w:pPr>
        <w:widowControl/>
        <w:shd w:val="clear" w:color="auto" w:fill="FFFFFF"/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04B4CDAC">
      <w:pPr>
        <w:widowControl/>
        <w:shd w:val="clear" w:color="auto" w:fill="FFFFFF"/>
        <w:rPr>
          <w:rFonts w:ascii="黑体" w:hAnsi="黑体" w:eastAsia="黑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color="auto" w:fill="FFFFFF"/>
        </w:rPr>
        <w:t>、无行贿犯罪承诺（说明）函（格式自拟）</w:t>
      </w:r>
    </w:p>
    <w:p w14:paraId="163F09A2">
      <w:pPr>
        <w:widowControl/>
        <w:shd w:val="clear" w:color="auto" w:fill="FFFFFF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 w14:paraId="57FD8054">
      <w:pPr>
        <w:widowControl/>
        <w:shd w:val="clear" w:color="auto" w:fill="FFFFFF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 w14:paraId="0D1ECB54">
      <w:pPr>
        <w:widowControl/>
        <w:shd w:val="clear" w:color="auto" w:fill="FFFFFF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 w14:paraId="1C50E76A">
      <w:pPr>
        <w:widowControl/>
        <w:shd w:val="clear" w:color="auto" w:fill="FFFFFF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 w14:paraId="139328FA">
      <w:pPr>
        <w:widowControl/>
        <w:shd w:val="clear" w:color="auto" w:fill="FFFFFF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 w14:paraId="15EE3B6E">
      <w:pPr>
        <w:widowControl/>
        <w:shd w:val="clear" w:color="auto" w:fill="FFFFFF"/>
        <w:ind w:firstLine="640"/>
        <w:rPr>
          <w:rFonts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</w:pPr>
    </w:p>
    <w:p w14:paraId="0778D687">
      <w:pPr>
        <w:widowControl/>
        <w:shd w:val="clear" w:color="auto" w:fill="FFFFFF"/>
        <w:ind w:firstLine="640"/>
        <w:rPr>
          <w:rFonts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</w:pPr>
    </w:p>
    <w:p w14:paraId="4DF139CC">
      <w:pPr>
        <w:widowControl/>
        <w:shd w:val="clear" w:color="auto" w:fill="FFFFFF"/>
        <w:ind w:firstLine="640"/>
        <w:rPr>
          <w:rFonts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</w:pPr>
    </w:p>
    <w:p w14:paraId="130CD7DE">
      <w:pPr>
        <w:widowControl/>
        <w:shd w:val="clear" w:color="auto" w:fill="FFFFFF"/>
        <w:ind w:firstLine="640"/>
        <w:rPr>
          <w:rFonts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</w:pPr>
    </w:p>
    <w:p w14:paraId="21B8DC4B">
      <w:pPr>
        <w:widowControl/>
        <w:shd w:val="clear" w:color="auto" w:fill="FFFFFF"/>
        <w:ind w:firstLine="640"/>
        <w:rPr>
          <w:rFonts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</w:pPr>
    </w:p>
    <w:p w14:paraId="094578D8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3BEECCA4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044EFD54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50158136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01AC51DF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申请人：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（盖章）</w:t>
      </w:r>
    </w:p>
    <w:p w14:paraId="71FC6FF0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551A608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或委托代理人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            （签字或盖章）</w:t>
      </w:r>
    </w:p>
    <w:p w14:paraId="25D72CD3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D166BA7">
      <w:pPr>
        <w:widowControl/>
        <w:shd w:val="clear" w:color="auto" w:fill="FFFFFF"/>
        <w:ind w:firstLine="641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年    月    日</w:t>
      </w:r>
    </w:p>
    <w:p w14:paraId="79E0F7FD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0A81F02F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6938F09D">
      <w:pPr>
        <w:widowControl/>
        <w:numPr>
          <w:ilvl w:val="0"/>
          <w:numId w:val="0"/>
        </w:numPr>
        <w:shd w:val="clear" w:color="auto" w:fill="FFFFFF"/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fill="FFFFFF"/>
          <w:lang w:val="en-US" w:eastAsia="zh-CN" w:bidi="ar-SA"/>
        </w:rPr>
        <w:t>七、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color="auto" w:fill="FFFFFF"/>
        </w:rPr>
        <w:t>报名机构须提供通过“信用中国”网站（www.creditchina.gov.cn）和中国政府采购网（www.ccgp.gov.cn）信用信息查询无不良信用记录的打印件（或截图）；</w:t>
      </w:r>
    </w:p>
    <w:p w14:paraId="09A7FBA5">
      <w:pPr>
        <w:widowControl/>
        <w:numPr>
          <w:ilvl w:val="0"/>
          <w:numId w:val="0"/>
        </w:numPr>
        <w:shd w:val="clear" w:color="auto" w:fill="FFFFFF"/>
        <w:rPr>
          <w:rFonts w:hint="eastAsia" w:ascii="黑体" w:hAnsi="黑体" w:eastAsia="黑体" w:cs="宋体"/>
          <w:color w:val="333333"/>
          <w:kern w:val="0"/>
          <w:sz w:val="24"/>
          <w:szCs w:val="24"/>
          <w:shd w:val="clear" w:color="auto" w:fill="FFFFFF"/>
        </w:rPr>
      </w:pPr>
    </w:p>
    <w:p w14:paraId="62FEF45A">
      <w:pPr>
        <w:widowControl/>
        <w:numPr>
          <w:ilvl w:val="0"/>
          <w:numId w:val="0"/>
        </w:numPr>
        <w:shd w:val="clear" w:color="auto" w:fill="FFFFFF"/>
        <w:rPr>
          <w:rFonts w:hint="eastAsia" w:ascii="黑体" w:hAnsi="黑体" w:eastAsia="黑体" w:cs="宋体"/>
          <w:color w:val="333333"/>
          <w:kern w:val="0"/>
          <w:sz w:val="24"/>
          <w:szCs w:val="24"/>
          <w:shd w:val="clear" w:color="auto" w:fill="FFFFFF"/>
        </w:rPr>
      </w:pPr>
    </w:p>
    <w:p w14:paraId="3AACAE59">
      <w:pPr>
        <w:widowControl/>
        <w:numPr>
          <w:ilvl w:val="0"/>
          <w:numId w:val="0"/>
        </w:numPr>
        <w:shd w:val="clear" w:color="auto" w:fill="FFFFFF"/>
        <w:rPr>
          <w:rFonts w:hint="eastAsia" w:ascii="黑体" w:hAnsi="黑体" w:eastAsia="黑体" w:cs="宋体"/>
          <w:color w:val="333333"/>
          <w:kern w:val="0"/>
          <w:sz w:val="24"/>
          <w:szCs w:val="24"/>
          <w:shd w:val="clear" w:color="auto" w:fill="FFFFFF"/>
        </w:rPr>
      </w:pPr>
    </w:p>
    <w:p w14:paraId="31AD7800">
      <w:pPr>
        <w:widowControl/>
        <w:numPr>
          <w:ilvl w:val="0"/>
          <w:numId w:val="0"/>
        </w:numPr>
        <w:shd w:val="clear" w:color="auto" w:fill="FFFFFF"/>
        <w:rPr>
          <w:rFonts w:hint="eastAsia" w:ascii="黑体" w:hAnsi="黑体" w:eastAsia="黑体" w:cs="宋体"/>
          <w:color w:val="333333"/>
          <w:kern w:val="0"/>
          <w:sz w:val="24"/>
          <w:szCs w:val="24"/>
          <w:shd w:val="clear" w:color="auto" w:fill="FFFFFF"/>
        </w:rPr>
      </w:pPr>
    </w:p>
    <w:p w14:paraId="3842FDE2">
      <w:pPr>
        <w:widowControl/>
        <w:numPr>
          <w:ilvl w:val="0"/>
          <w:numId w:val="0"/>
        </w:numPr>
        <w:shd w:val="clear" w:color="auto" w:fill="FFFFFF"/>
        <w:rPr>
          <w:rFonts w:hint="eastAsia" w:ascii="黑体" w:hAnsi="黑体" w:eastAsia="黑体" w:cs="宋体"/>
          <w:color w:val="333333"/>
          <w:kern w:val="0"/>
          <w:sz w:val="24"/>
          <w:szCs w:val="24"/>
          <w:shd w:val="clear" w:color="auto" w:fill="FFFFFF"/>
        </w:rPr>
      </w:pPr>
    </w:p>
    <w:p w14:paraId="7EA2706B">
      <w:pPr>
        <w:widowControl/>
        <w:numPr>
          <w:ilvl w:val="0"/>
          <w:numId w:val="0"/>
        </w:numPr>
        <w:shd w:val="clear" w:color="auto" w:fill="FFFFFF"/>
        <w:rPr>
          <w:rFonts w:hint="eastAsia" w:ascii="黑体" w:hAnsi="黑体" w:eastAsia="黑体" w:cs="宋体"/>
          <w:color w:val="333333"/>
          <w:kern w:val="0"/>
          <w:sz w:val="24"/>
          <w:szCs w:val="24"/>
          <w:shd w:val="clear" w:color="auto" w:fill="FFFFFF"/>
        </w:rPr>
      </w:pPr>
    </w:p>
    <w:p w14:paraId="703CDA2E">
      <w:pPr>
        <w:widowControl/>
        <w:numPr>
          <w:ilvl w:val="0"/>
          <w:numId w:val="0"/>
        </w:numPr>
        <w:shd w:val="clear" w:color="auto" w:fill="FFFFFF"/>
        <w:rPr>
          <w:rFonts w:hint="eastAsia" w:ascii="黑体" w:hAnsi="黑体" w:eastAsia="黑体" w:cs="宋体"/>
          <w:color w:val="333333"/>
          <w:kern w:val="0"/>
          <w:sz w:val="24"/>
          <w:szCs w:val="24"/>
          <w:shd w:val="clear" w:color="auto" w:fill="FFFFFF"/>
        </w:rPr>
      </w:pPr>
    </w:p>
    <w:p w14:paraId="30944C37">
      <w:pPr>
        <w:widowControl/>
        <w:numPr>
          <w:ilvl w:val="0"/>
          <w:numId w:val="0"/>
        </w:numPr>
        <w:shd w:val="clear" w:color="auto" w:fill="FFFFFF"/>
        <w:rPr>
          <w:rFonts w:hint="eastAsia" w:ascii="黑体" w:hAnsi="黑体" w:eastAsia="黑体" w:cs="宋体"/>
          <w:color w:val="333333"/>
          <w:kern w:val="0"/>
          <w:sz w:val="24"/>
          <w:szCs w:val="24"/>
          <w:shd w:val="clear" w:color="auto" w:fill="FFFFFF"/>
        </w:rPr>
      </w:pPr>
    </w:p>
    <w:p w14:paraId="3B8176B3">
      <w:pPr>
        <w:widowControl/>
        <w:numPr>
          <w:ilvl w:val="0"/>
          <w:numId w:val="0"/>
        </w:numPr>
        <w:shd w:val="clear" w:color="auto" w:fill="FFFFFF"/>
        <w:rPr>
          <w:rFonts w:hint="eastAsia" w:ascii="黑体" w:hAnsi="黑体" w:eastAsia="黑体" w:cs="宋体"/>
          <w:color w:val="333333"/>
          <w:kern w:val="0"/>
          <w:sz w:val="24"/>
          <w:szCs w:val="24"/>
          <w:shd w:val="clear" w:color="auto" w:fill="FFFFFF"/>
        </w:rPr>
      </w:pPr>
    </w:p>
    <w:p w14:paraId="5895672A">
      <w:pPr>
        <w:widowControl/>
        <w:numPr>
          <w:ilvl w:val="0"/>
          <w:numId w:val="0"/>
        </w:numPr>
        <w:shd w:val="clear" w:color="auto" w:fill="FFFFFF"/>
        <w:rPr>
          <w:rFonts w:ascii="黑体" w:hAnsi="黑体" w:eastAsia="黑体" w:cs="宋体"/>
          <w:color w:val="333333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shd w:val="clear" w:color="auto" w:fill="FFFFFF"/>
        </w:rPr>
        <w:t>注：不良信用记录是指列入失信被执行人、重大税收违法失信主体和政府采购严重违法失信行为记录名单等。</w:t>
      </w:r>
    </w:p>
    <w:p w14:paraId="0B2ACB0C">
      <w:pPr>
        <w:widowControl/>
        <w:shd w:val="clear" w:color="auto" w:fill="FFFFFF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 w14:paraId="42F9AA08">
      <w:pPr>
        <w:widowControl/>
        <w:shd w:val="clear" w:color="auto" w:fill="FFFFFF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 w14:paraId="2007DB16">
      <w:pPr>
        <w:widowControl/>
        <w:shd w:val="clear" w:color="auto" w:fill="FFFFFF"/>
        <w:ind w:firstLine="640"/>
        <w:rPr>
          <w:rFonts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</w:pPr>
    </w:p>
    <w:p w14:paraId="2CC48E86">
      <w:pPr>
        <w:widowControl/>
        <w:shd w:val="clear" w:color="auto" w:fill="FFFFFF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</w:pPr>
    </w:p>
    <w:p w14:paraId="0CF8A20E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</w:pPr>
    </w:p>
    <w:p w14:paraId="33F8C3D2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请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（盖章）</w:t>
      </w:r>
    </w:p>
    <w:p w14:paraId="47806C1E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0BBBA7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或委托代理人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            （签字或盖章）</w:t>
      </w:r>
    </w:p>
    <w:p w14:paraId="143A6EE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0857DFBA">
      <w:pPr>
        <w:widowControl/>
        <w:shd w:val="clear" w:color="auto" w:fill="FFFFFF"/>
        <w:ind w:firstLine="641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年    月    日</w:t>
      </w:r>
    </w:p>
    <w:p w14:paraId="25537E8F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</w:pPr>
    </w:p>
    <w:p w14:paraId="60DD247A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195AFF44">
      <w:pPr>
        <w:widowControl/>
        <w:shd w:val="clear" w:color="auto" w:fill="FFFFFF"/>
        <w:rPr>
          <w:rFonts w:ascii="黑体" w:hAnsi="黑体" w:eastAsia="黑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color="auto" w:fill="FFFFFF"/>
        </w:rPr>
        <w:t>、项目业绩材料</w:t>
      </w:r>
    </w:p>
    <w:p w14:paraId="6A46AFC1">
      <w:pPr>
        <w:widowControl/>
        <w:shd w:val="clear" w:color="auto" w:fill="FFFFFF"/>
        <w:ind w:firstLine="64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项目业绩一览表</w:t>
      </w:r>
    </w:p>
    <w:tbl>
      <w:tblPr>
        <w:tblStyle w:val="9"/>
        <w:tblW w:w="8869" w:type="dxa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47"/>
        <w:gridCol w:w="1650"/>
        <w:gridCol w:w="1785"/>
        <w:gridCol w:w="1500"/>
        <w:gridCol w:w="1335"/>
      </w:tblGrid>
      <w:tr w14:paraId="0373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2EDC8F3A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747" w:type="dxa"/>
            <w:vAlign w:val="center"/>
          </w:tcPr>
          <w:p w14:paraId="0F14AB30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1650" w:type="dxa"/>
            <w:vAlign w:val="center"/>
          </w:tcPr>
          <w:p w14:paraId="2CDD17CA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招标人</w:t>
            </w:r>
          </w:p>
        </w:tc>
        <w:tc>
          <w:tcPr>
            <w:tcW w:w="1785" w:type="dxa"/>
            <w:vAlign w:val="center"/>
          </w:tcPr>
          <w:p w14:paraId="65F44965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中标金额</w:t>
            </w:r>
          </w:p>
          <w:p w14:paraId="75F14258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（万元）</w:t>
            </w:r>
          </w:p>
        </w:tc>
        <w:tc>
          <w:tcPr>
            <w:tcW w:w="1500" w:type="dxa"/>
            <w:vAlign w:val="center"/>
          </w:tcPr>
          <w:p w14:paraId="3DE04A53"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完成时间</w:t>
            </w:r>
          </w:p>
        </w:tc>
        <w:tc>
          <w:tcPr>
            <w:tcW w:w="1335" w:type="dxa"/>
            <w:vAlign w:val="center"/>
          </w:tcPr>
          <w:p w14:paraId="614A132C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14:paraId="2AD1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6847FD4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747" w:type="dxa"/>
          </w:tcPr>
          <w:p w14:paraId="0E0AE095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0" w:type="dxa"/>
          </w:tcPr>
          <w:p w14:paraId="67AF8770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5" w:type="dxa"/>
          </w:tcPr>
          <w:p w14:paraId="450CF9CD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0" w:type="dxa"/>
          </w:tcPr>
          <w:p w14:paraId="0BDA9880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5" w:type="dxa"/>
          </w:tcPr>
          <w:p w14:paraId="799AFB3C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1837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688F71CE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747" w:type="dxa"/>
          </w:tcPr>
          <w:p w14:paraId="03A26350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0" w:type="dxa"/>
          </w:tcPr>
          <w:p w14:paraId="46299157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5" w:type="dxa"/>
          </w:tcPr>
          <w:p w14:paraId="0E45F45E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0" w:type="dxa"/>
          </w:tcPr>
          <w:p w14:paraId="08970149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5" w:type="dxa"/>
          </w:tcPr>
          <w:p w14:paraId="613595CF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50F9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5D9CB687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747" w:type="dxa"/>
          </w:tcPr>
          <w:p w14:paraId="7C757C36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0" w:type="dxa"/>
          </w:tcPr>
          <w:p w14:paraId="03C1C3F8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5" w:type="dxa"/>
          </w:tcPr>
          <w:p w14:paraId="32BA32CD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0" w:type="dxa"/>
          </w:tcPr>
          <w:p w14:paraId="4FF4173D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5" w:type="dxa"/>
          </w:tcPr>
          <w:p w14:paraId="234F307A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49EEA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46C8A23A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747" w:type="dxa"/>
          </w:tcPr>
          <w:p w14:paraId="6FF1111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0" w:type="dxa"/>
          </w:tcPr>
          <w:p w14:paraId="38AEC60D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5" w:type="dxa"/>
          </w:tcPr>
          <w:p w14:paraId="613B7362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0" w:type="dxa"/>
          </w:tcPr>
          <w:p w14:paraId="376AAFA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5" w:type="dxa"/>
          </w:tcPr>
          <w:p w14:paraId="6D225CED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5FD7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3BFC46C0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747" w:type="dxa"/>
          </w:tcPr>
          <w:p w14:paraId="24F2D3CC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0" w:type="dxa"/>
          </w:tcPr>
          <w:p w14:paraId="7F401456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5" w:type="dxa"/>
          </w:tcPr>
          <w:p w14:paraId="1F3B72C0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0" w:type="dxa"/>
          </w:tcPr>
          <w:p w14:paraId="421C441E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5" w:type="dxa"/>
          </w:tcPr>
          <w:p w14:paraId="78C4D639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14:paraId="014C898E">
      <w:pPr>
        <w:widowControl/>
        <w:shd w:val="clear" w:color="auto" w:fill="FFFFFF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 w14:paraId="23BE4854">
      <w:pPr>
        <w:widowControl/>
        <w:shd w:val="clear" w:color="auto" w:fill="FFFFFF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 w14:paraId="6DF08886">
      <w:pPr>
        <w:widowControl/>
        <w:shd w:val="clear" w:color="auto" w:fill="FFFFFF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 w14:paraId="7D0BE10E">
      <w:pPr>
        <w:widowControl/>
        <w:shd w:val="clear" w:color="auto" w:fill="FFFFFF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 w14:paraId="4E9864C7">
      <w:pPr>
        <w:widowControl/>
        <w:shd w:val="clear" w:color="auto" w:fill="FFFFFF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 w14:paraId="01A9C68A">
      <w:pPr>
        <w:widowControl/>
        <w:shd w:val="clear" w:color="auto" w:fill="FFFFFF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 w14:paraId="068452BE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申请人：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（盖章）</w:t>
      </w:r>
    </w:p>
    <w:p w14:paraId="66FED1C9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6D82EA7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或委托代理人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            （签字或盖章）</w:t>
      </w:r>
    </w:p>
    <w:p w14:paraId="470B168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291ABF3">
      <w:pPr>
        <w:widowControl/>
        <w:shd w:val="clear" w:color="auto" w:fill="FFFFFF"/>
        <w:ind w:firstLine="641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年    月    日</w:t>
      </w:r>
    </w:p>
    <w:p w14:paraId="0FBC13E0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</w:pPr>
    </w:p>
    <w:p w14:paraId="70DB8926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</w:pPr>
    </w:p>
    <w:p w14:paraId="13011520">
      <w:pPr>
        <w:widowControl/>
        <w:shd w:val="clear" w:color="auto" w:fill="FFFFFF"/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color="auto" w:fill="FFFFFF"/>
        </w:rPr>
        <w:t>、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有固定的经营场所、人员及办公设施设备相关材</w:t>
      </w:r>
      <w:bookmarkStart w:id="0" w:name="_GoBack"/>
      <w:bookmarkEnd w:id="0"/>
      <w:r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料（格式自拟）</w:t>
      </w:r>
    </w:p>
    <w:p w14:paraId="5619B4D4">
      <w:pPr>
        <w:widowControl/>
        <w:shd w:val="clear" w:color="auto" w:fill="FFFFFF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项目组成员汇总表</w:t>
      </w:r>
    </w:p>
    <w:tbl>
      <w:tblPr>
        <w:tblStyle w:val="9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34"/>
        <w:gridCol w:w="1575"/>
        <w:gridCol w:w="1703"/>
        <w:gridCol w:w="1635"/>
        <w:gridCol w:w="1200"/>
      </w:tblGrid>
      <w:tr w14:paraId="2DF4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10D8879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34" w:type="dxa"/>
            <w:vAlign w:val="center"/>
          </w:tcPr>
          <w:p w14:paraId="05866E09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575" w:type="dxa"/>
            <w:vAlign w:val="center"/>
          </w:tcPr>
          <w:p w14:paraId="38A67084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岗位</w:t>
            </w:r>
          </w:p>
        </w:tc>
        <w:tc>
          <w:tcPr>
            <w:tcW w:w="1703" w:type="dxa"/>
            <w:vAlign w:val="center"/>
          </w:tcPr>
          <w:p w14:paraId="3247CD8A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从事年限</w:t>
            </w:r>
          </w:p>
        </w:tc>
        <w:tc>
          <w:tcPr>
            <w:tcW w:w="1635" w:type="dxa"/>
            <w:vAlign w:val="center"/>
          </w:tcPr>
          <w:p w14:paraId="5816F77F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200" w:type="dxa"/>
            <w:vAlign w:val="center"/>
          </w:tcPr>
          <w:p w14:paraId="52A9B19A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14:paraId="1C8B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6E44C09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4" w:type="dxa"/>
            <w:vAlign w:val="center"/>
          </w:tcPr>
          <w:p w14:paraId="14C4B4F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14:paraId="029901B7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3" w:type="dxa"/>
            <w:vAlign w:val="center"/>
          </w:tcPr>
          <w:p w14:paraId="36CC133B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5" w:type="dxa"/>
          </w:tcPr>
          <w:p w14:paraId="27E0566A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14:paraId="3F5341BC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39B8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0F071620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4" w:type="dxa"/>
            <w:vAlign w:val="center"/>
          </w:tcPr>
          <w:p w14:paraId="0663ADDF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14:paraId="67C52A05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3" w:type="dxa"/>
            <w:vAlign w:val="center"/>
          </w:tcPr>
          <w:p w14:paraId="7B90C6F0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5" w:type="dxa"/>
          </w:tcPr>
          <w:p w14:paraId="61FBF978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14:paraId="4F44C669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1348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73626DE0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4" w:type="dxa"/>
            <w:vAlign w:val="center"/>
          </w:tcPr>
          <w:p w14:paraId="759BD542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14:paraId="394524C7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3" w:type="dxa"/>
            <w:vAlign w:val="center"/>
          </w:tcPr>
          <w:p w14:paraId="7670F41E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5" w:type="dxa"/>
          </w:tcPr>
          <w:p w14:paraId="0FD9EF8A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14:paraId="1B9CCE4B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2159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1238F747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4" w:type="dxa"/>
            <w:vAlign w:val="center"/>
          </w:tcPr>
          <w:p w14:paraId="7C6E13DF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14:paraId="5E0F9952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3" w:type="dxa"/>
            <w:vAlign w:val="center"/>
          </w:tcPr>
          <w:p w14:paraId="1CD968C2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5" w:type="dxa"/>
          </w:tcPr>
          <w:p w14:paraId="53CBED2E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14:paraId="697DB86C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2645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6F19F6A8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4" w:type="dxa"/>
            <w:vAlign w:val="center"/>
          </w:tcPr>
          <w:p w14:paraId="4C5D8E4A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14:paraId="6814C1D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3" w:type="dxa"/>
            <w:vAlign w:val="center"/>
          </w:tcPr>
          <w:p w14:paraId="222B90BD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5" w:type="dxa"/>
          </w:tcPr>
          <w:p w14:paraId="3F6B2C15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14:paraId="35BD8146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480A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2C2660E8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4" w:type="dxa"/>
            <w:vAlign w:val="center"/>
          </w:tcPr>
          <w:p w14:paraId="48BE58A9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14:paraId="2FD2D4E6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3" w:type="dxa"/>
            <w:vAlign w:val="center"/>
          </w:tcPr>
          <w:p w14:paraId="00807389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5" w:type="dxa"/>
          </w:tcPr>
          <w:p w14:paraId="1F278442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14:paraId="364B7582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5CAC23F7">
      <w:pPr>
        <w:widowControl/>
        <w:shd w:val="clear" w:color="auto" w:fill="FFFFFF"/>
        <w:ind w:firstLine="640"/>
        <w:jc w:val="right"/>
        <w:rPr>
          <w:rFonts w:ascii="黑体" w:hAnsi="黑体" w:eastAsia="黑体" w:cs="宋体"/>
          <w:bCs/>
          <w:kern w:val="36"/>
          <w:sz w:val="32"/>
          <w:szCs w:val="32"/>
        </w:rPr>
      </w:pPr>
    </w:p>
    <w:p w14:paraId="48381B88">
      <w:pPr>
        <w:widowControl/>
        <w:shd w:val="clear" w:color="auto" w:fill="FFFFFF"/>
        <w:ind w:firstLine="640"/>
        <w:jc w:val="right"/>
        <w:rPr>
          <w:rFonts w:ascii="黑体" w:hAnsi="黑体" w:eastAsia="黑体" w:cs="宋体"/>
          <w:bCs/>
          <w:kern w:val="36"/>
          <w:sz w:val="32"/>
          <w:szCs w:val="32"/>
        </w:rPr>
      </w:pPr>
    </w:p>
    <w:p w14:paraId="05918B6E">
      <w:pPr>
        <w:widowControl/>
        <w:shd w:val="clear" w:color="auto" w:fill="FFFFFF"/>
        <w:ind w:firstLine="640"/>
        <w:jc w:val="right"/>
        <w:rPr>
          <w:rFonts w:ascii="黑体" w:hAnsi="黑体" w:eastAsia="黑体" w:cs="宋体"/>
          <w:bCs/>
          <w:kern w:val="36"/>
          <w:sz w:val="32"/>
          <w:szCs w:val="32"/>
        </w:rPr>
      </w:pPr>
    </w:p>
    <w:p w14:paraId="5B5CC4DB">
      <w:pPr>
        <w:widowControl/>
        <w:shd w:val="clear" w:color="auto" w:fill="FFFFFF"/>
        <w:ind w:firstLine="640"/>
        <w:jc w:val="right"/>
        <w:rPr>
          <w:rFonts w:ascii="黑体" w:hAnsi="黑体" w:eastAsia="黑体" w:cs="宋体"/>
          <w:bCs/>
          <w:kern w:val="36"/>
          <w:sz w:val="32"/>
          <w:szCs w:val="32"/>
        </w:rPr>
      </w:pPr>
    </w:p>
    <w:p w14:paraId="077E0E2F">
      <w:pPr>
        <w:widowControl/>
        <w:shd w:val="clear" w:color="auto" w:fill="FFFFFF"/>
        <w:ind w:firstLine="640"/>
        <w:jc w:val="right"/>
        <w:rPr>
          <w:rFonts w:ascii="黑体" w:hAnsi="黑体" w:eastAsia="黑体" w:cs="宋体"/>
          <w:bCs/>
          <w:kern w:val="36"/>
          <w:sz w:val="32"/>
          <w:szCs w:val="32"/>
        </w:rPr>
      </w:pPr>
    </w:p>
    <w:p w14:paraId="69685BD5">
      <w:pPr>
        <w:widowControl/>
        <w:shd w:val="clear" w:color="auto" w:fill="FFFFFF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申请人：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（盖章）</w:t>
      </w:r>
    </w:p>
    <w:p w14:paraId="4810F8CD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CC259A9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或委托代理人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            （签字或盖章）</w:t>
      </w:r>
    </w:p>
    <w:p w14:paraId="173679F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D9DDC04">
      <w:pPr>
        <w:widowControl/>
        <w:shd w:val="clear" w:color="auto" w:fill="FFFFFF"/>
        <w:ind w:firstLine="641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年    月    日</w:t>
      </w:r>
    </w:p>
    <w:p w14:paraId="56089BA9">
      <w:pPr>
        <w:widowControl/>
        <w:shd w:val="clear" w:color="auto" w:fill="FFFFFF"/>
        <w:wordWrap w:val="0"/>
        <w:ind w:firstLine="640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 w14:paraId="274BE04D">
      <w:pPr>
        <w:widowControl/>
        <w:shd w:val="clear" w:color="auto" w:fill="FFFFFF"/>
        <w:ind w:firstLine="640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4894A850">
      <w:pPr>
        <w:widowControl/>
        <w:shd w:val="clear" w:color="auto" w:fill="FFFFFF"/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color="auto" w:fill="FFFFFF"/>
        </w:rPr>
        <w:t>十、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服务方案</w:t>
      </w:r>
    </w:p>
    <w:p w14:paraId="3E863993">
      <w:pPr>
        <w:widowControl/>
        <w:spacing w:line="360" w:lineRule="atLeast"/>
        <w:ind w:firstLine="640"/>
        <w:jc w:val="center"/>
        <w:rPr>
          <w:rFonts w:ascii="黑体" w:hAnsi="黑体" w:eastAsia="黑体" w:cs="宋体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4250490"/>
      <w:docPartObj>
        <w:docPartGallery w:val="autotext"/>
      </w:docPartObj>
    </w:sdtPr>
    <w:sdtContent>
      <w:p w14:paraId="548CA31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fldChar w:fldCharType="end"/>
        </w:r>
      </w:p>
    </w:sdtContent>
  </w:sdt>
  <w:p w14:paraId="0B455D4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OWI1NmQ5N2U1ZmU0YmVkMjhjYjkwZTg5MGZmOTgifQ=="/>
  </w:docVars>
  <w:rsids>
    <w:rsidRoot w:val="00E12651"/>
    <w:rsid w:val="000065F9"/>
    <w:rsid w:val="00013F7D"/>
    <w:rsid w:val="000244CD"/>
    <w:rsid w:val="00027EC1"/>
    <w:rsid w:val="00044714"/>
    <w:rsid w:val="00050747"/>
    <w:rsid w:val="00053168"/>
    <w:rsid w:val="000639D8"/>
    <w:rsid w:val="00071E5B"/>
    <w:rsid w:val="0007640D"/>
    <w:rsid w:val="00077960"/>
    <w:rsid w:val="00085582"/>
    <w:rsid w:val="00090983"/>
    <w:rsid w:val="000A54FB"/>
    <w:rsid w:val="000A655F"/>
    <w:rsid w:val="000B1ACA"/>
    <w:rsid w:val="000B6153"/>
    <w:rsid w:val="000D3DCC"/>
    <w:rsid w:val="00116A41"/>
    <w:rsid w:val="00134D2A"/>
    <w:rsid w:val="0014068C"/>
    <w:rsid w:val="00160797"/>
    <w:rsid w:val="00170ECD"/>
    <w:rsid w:val="00182342"/>
    <w:rsid w:val="001825D0"/>
    <w:rsid w:val="00185D84"/>
    <w:rsid w:val="00186F1C"/>
    <w:rsid w:val="001B0AE8"/>
    <w:rsid w:val="001C2234"/>
    <w:rsid w:val="001D4DCA"/>
    <w:rsid w:val="001F533E"/>
    <w:rsid w:val="0020113B"/>
    <w:rsid w:val="002207ED"/>
    <w:rsid w:val="00226944"/>
    <w:rsid w:val="002269E1"/>
    <w:rsid w:val="0024165F"/>
    <w:rsid w:val="002466BB"/>
    <w:rsid w:val="00253FB2"/>
    <w:rsid w:val="002A2FFF"/>
    <w:rsid w:val="002B0AAC"/>
    <w:rsid w:val="002B483A"/>
    <w:rsid w:val="002C158C"/>
    <w:rsid w:val="002D5163"/>
    <w:rsid w:val="002E7E31"/>
    <w:rsid w:val="00334300"/>
    <w:rsid w:val="00346AEA"/>
    <w:rsid w:val="003551D2"/>
    <w:rsid w:val="003727E4"/>
    <w:rsid w:val="00374F3C"/>
    <w:rsid w:val="0037678D"/>
    <w:rsid w:val="0039215E"/>
    <w:rsid w:val="00397394"/>
    <w:rsid w:val="003A28FA"/>
    <w:rsid w:val="003A4786"/>
    <w:rsid w:val="003C0EE8"/>
    <w:rsid w:val="003D2A5A"/>
    <w:rsid w:val="0041030F"/>
    <w:rsid w:val="0043146A"/>
    <w:rsid w:val="00436B50"/>
    <w:rsid w:val="0044133A"/>
    <w:rsid w:val="0045459E"/>
    <w:rsid w:val="0045517F"/>
    <w:rsid w:val="00456A90"/>
    <w:rsid w:val="00464726"/>
    <w:rsid w:val="004738C2"/>
    <w:rsid w:val="0048615A"/>
    <w:rsid w:val="004A26C2"/>
    <w:rsid w:val="004B2AFC"/>
    <w:rsid w:val="004C2184"/>
    <w:rsid w:val="004C2C01"/>
    <w:rsid w:val="004C722F"/>
    <w:rsid w:val="004E6E68"/>
    <w:rsid w:val="004F207B"/>
    <w:rsid w:val="005006D4"/>
    <w:rsid w:val="005123DF"/>
    <w:rsid w:val="005370D9"/>
    <w:rsid w:val="005418B3"/>
    <w:rsid w:val="005465D5"/>
    <w:rsid w:val="00551F40"/>
    <w:rsid w:val="005634D0"/>
    <w:rsid w:val="005637A7"/>
    <w:rsid w:val="0056584D"/>
    <w:rsid w:val="005873AE"/>
    <w:rsid w:val="005C36B9"/>
    <w:rsid w:val="005C6D86"/>
    <w:rsid w:val="005D7636"/>
    <w:rsid w:val="005E1D79"/>
    <w:rsid w:val="005E234F"/>
    <w:rsid w:val="005F29DB"/>
    <w:rsid w:val="006012F3"/>
    <w:rsid w:val="00603831"/>
    <w:rsid w:val="00610A10"/>
    <w:rsid w:val="00611075"/>
    <w:rsid w:val="006178A6"/>
    <w:rsid w:val="00623E25"/>
    <w:rsid w:val="00626CB0"/>
    <w:rsid w:val="00627DAE"/>
    <w:rsid w:val="00637669"/>
    <w:rsid w:val="00641817"/>
    <w:rsid w:val="006522BE"/>
    <w:rsid w:val="00657033"/>
    <w:rsid w:val="0066516C"/>
    <w:rsid w:val="00666128"/>
    <w:rsid w:val="00680667"/>
    <w:rsid w:val="0069177B"/>
    <w:rsid w:val="006B0FD7"/>
    <w:rsid w:val="006F1A33"/>
    <w:rsid w:val="00721FD8"/>
    <w:rsid w:val="0074367E"/>
    <w:rsid w:val="007449B3"/>
    <w:rsid w:val="00757AF9"/>
    <w:rsid w:val="00767579"/>
    <w:rsid w:val="00786BB4"/>
    <w:rsid w:val="00787944"/>
    <w:rsid w:val="00790317"/>
    <w:rsid w:val="00795F41"/>
    <w:rsid w:val="007A3B42"/>
    <w:rsid w:val="007A656E"/>
    <w:rsid w:val="007E1B9E"/>
    <w:rsid w:val="007F2D24"/>
    <w:rsid w:val="00800EB4"/>
    <w:rsid w:val="00804047"/>
    <w:rsid w:val="0080485A"/>
    <w:rsid w:val="008407D5"/>
    <w:rsid w:val="0085448D"/>
    <w:rsid w:val="00856033"/>
    <w:rsid w:val="00870FCA"/>
    <w:rsid w:val="00871260"/>
    <w:rsid w:val="008844A6"/>
    <w:rsid w:val="008A60EF"/>
    <w:rsid w:val="008B68C6"/>
    <w:rsid w:val="008D5513"/>
    <w:rsid w:val="008E5794"/>
    <w:rsid w:val="008E6871"/>
    <w:rsid w:val="0090398A"/>
    <w:rsid w:val="0091288F"/>
    <w:rsid w:val="009132DE"/>
    <w:rsid w:val="00916608"/>
    <w:rsid w:val="009209A7"/>
    <w:rsid w:val="00926602"/>
    <w:rsid w:val="00930CF9"/>
    <w:rsid w:val="0093431A"/>
    <w:rsid w:val="009356F8"/>
    <w:rsid w:val="00941079"/>
    <w:rsid w:val="009602E7"/>
    <w:rsid w:val="0098660B"/>
    <w:rsid w:val="009A6612"/>
    <w:rsid w:val="009B5C87"/>
    <w:rsid w:val="009E1936"/>
    <w:rsid w:val="00A02FC6"/>
    <w:rsid w:val="00A126A2"/>
    <w:rsid w:val="00A26585"/>
    <w:rsid w:val="00A555F8"/>
    <w:rsid w:val="00A63D7E"/>
    <w:rsid w:val="00A64B5F"/>
    <w:rsid w:val="00A848F1"/>
    <w:rsid w:val="00A8671A"/>
    <w:rsid w:val="00AC276D"/>
    <w:rsid w:val="00AD403F"/>
    <w:rsid w:val="00AF1C86"/>
    <w:rsid w:val="00B02428"/>
    <w:rsid w:val="00B120C4"/>
    <w:rsid w:val="00B13896"/>
    <w:rsid w:val="00B13CF5"/>
    <w:rsid w:val="00B1480F"/>
    <w:rsid w:val="00B14C62"/>
    <w:rsid w:val="00B15565"/>
    <w:rsid w:val="00B41951"/>
    <w:rsid w:val="00B4268F"/>
    <w:rsid w:val="00B42D99"/>
    <w:rsid w:val="00B4410E"/>
    <w:rsid w:val="00B52D3D"/>
    <w:rsid w:val="00B608FC"/>
    <w:rsid w:val="00B62467"/>
    <w:rsid w:val="00B629F5"/>
    <w:rsid w:val="00B705FE"/>
    <w:rsid w:val="00B826AA"/>
    <w:rsid w:val="00B94643"/>
    <w:rsid w:val="00B95819"/>
    <w:rsid w:val="00B970DE"/>
    <w:rsid w:val="00BA4FB3"/>
    <w:rsid w:val="00BB4217"/>
    <w:rsid w:val="00BD653D"/>
    <w:rsid w:val="00BD67B5"/>
    <w:rsid w:val="00BE66C6"/>
    <w:rsid w:val="00BE6C0D"/>
    <w:rsid w:val="00C05562"/>
    <w:rsid w:val="00C131BD"/>
    <w:rsid w:val="00C20984"/>
    <w:rsid w:val="00C30182"/>
    <w:rsid w:val="00C65CBD"/>
    <w:rsid w:val="00C842CE"/>
    <w:rsid w:val="00C87A8A"/>
    <w:rsid w:val="00C93EA4"/>
    <w:rsid w:val="00CA577B"/>
    <w:rsid w:val="00CB0B70"/>
    <w:rsid w:val="00CB10E0"/>
    <w:rsid w:val="00CB58DE"/>
    <w:rsid w:val="00CC0A1B"/>
    <w:rsid w:val="00CC4EDD"/>
    <w:rsid w:val="00CC7F48"/>
    <w:rsid w:val="00CD418B"/>
    <w:rsid w:val="00CE213E"/>
    <w:rsid w:val="00CE2DBF"/>
    <w:rsid w:val="00D1714D"/>
    <w:rsid w:val="00D36E81"/>
    <w:rsid w:val="00D45BF9"/>
    <w:rsid w:val="00D51680"/>
    <w:rsid w:val="00D538F9"/>
    <w:rsid w:val="00D60154"/>
    <w:rsid w:val="00D60972"/>
    <w:rsid w:val="00D669CA"/>
    <w:rsid w:val="00D7380F"/>
    <w:rsid w:val="00D837B4"/>
    <w:rsid w:val="00D867FC"/>
    <w:rsid w:val="00D92B18"/>
    <w:rsid w:val="00D9649F"/>
    <w:rsid w:val="00DD504F"/>
    <w:rsid w:val="00DF1919"/>
    <w:rsid w:val="00E04DE9"/>
    <w:rsid w:val="00E10613"/>
    <w:rsid w:val="00E11239"/>
    <w:rsid w:val="00E12651"/>
    <w:rsid w:val="00E14CBA"/>
    <w:rsid w:val="00E22DB5"/>
    <w:rsid w:val="00E71A08"/>
    <w:rsid w:val="00E8562F"/>
    <w:rsid w:val="00EA2637"/>
    <w:rsid w:val="00EB5185"/>
    <w:rsid w:val="00EC3CA7"/>
    <w:rsid w:val="00ED31BE"/>
    <w:rsid w:val="00ED710A"/>
    <w:rsid w:val="00F2426B"/>
    <w:rsid w:val="00F36CBC"/>
    <w:rsid w:val="00F4588A"/>
    <w:rsid w:val="00F5699C"/>
    <w:rsid w:val="00F56B5B"/>
    <w:rsid w:val="00F638AF"/>
    <w:rsid w:val="00F75D97"/>
    <w:rsid w:val="00F86F55"/>
    <w:rsid w:val="00F909E4"/>
    <w:rsid w:val="00F967B4"/>
    <w:rsid w:val="00F96BA1"/>
    <w:rsid w:val="00F979FF"/>
    <w:rsid w:val="00FB7D4C"/>
    <w:rsid w:val="058E7472"/>
    <w:rsid w:val="075641CD"/>
    <w:rsid w:val="0E411846"/>
    <w:rsid w:val="18FE7F68"/>
    <w:rsid w:val="19B920B7"/>
    <w:rsid w:val="1C0F595E"/>
    <w:rsid w:val="2F0F4A6B"/>
    <w:rsid w:val="31A21EE2"/>
    <w:rsid w:val="33DD3E97"/>
    <w:rsid w:val="346A3994"/>
    <w:rsid w:val="36724A77"/>
    <w:rsid w:val="3D9B72C7"/>
    <w:rsid w:val="410A0DCE"/>
    <w:rsid w:val="413650AD"/>
    <w:rsid w:val="4ED67FBF"/>
    <w:rsid w:val="5E0A0DA9"/>
    <w:rsid w:val="691F52A8"/>
    <w:rsid w:val="6E9662B5"/>
    <w:rsid w:val="73277D0C"/>
    <w:rsid w:val="7667147A"/>
    <w:rsid w:val="7BFD4894"/>
    <w:rsid w:val="7FBD3B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4"/>
    <w:qFormat/>
    <w:uiPriority w:val="1"/>
    <w:pPr>
      <w:autoSpaceDE w:val="0"/>
      <w:autoSpaceDN w:val="0"/>
      <w:adjustRightInd w:val="0"/>
      <w:ind w:left="237"/>
      <w:jc w:val="left"/>
      <w:outlineLvl w:val="3"/>
    </w:pPr>
    <w:rPr>
      <w:rFonts w:hint="eastAsia" w:ascii="宋体" w:hAnsi="宋体" w:eastAsia="宋体" w:cs="Times New Roman"/>
      <w:kern w:val="0"/>
      <w:sz w:val="2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unhideWhenUsed/>
    <w:qFormat/>
    <w:uiPriority w:val="1"/>
    <w:pPr>
      <w:autoSpaceDE w:val="0"/>
      <w:autoSpaceDN w:val="0"/>
      <w:adjustRightInd w:val="0"/>
      <w:ind w:left="520"/>
      <w:jc w:val="left"/>
    </w:pPr>
    <w:rPr>
      <w:rFonts w:hint="eastAsia" w:ascii="宋体" w:hAnsi="宋体" w:eastAsia="宋体" w:cs="Times New Roman"/>
      <w:kern w:val="0"/>
      <w:szCs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4 Char"/>
    <w:basedOn w:val="10"/>
    <w:link w:val="2"/>
    <w:qFormat/>
    <w:uiPriority w:val="1"/>
    <w:rPr>
      <w:rFonts w:ascii="宋体" w:hAnsi="宋体" w:eastAsia="宋体" w:cs="Times New Roman"/>
      <w:kern w:val="0"/>
      <w:sz w:val="28"/>
      <w:szCs w:val="20"/>
    </w:rPr>
  </w:style>
  <w:style w:type="character" w:customStyle="1" w:styleId="15">
    <w:name w:val="正文文本 Char"/>
    <w:basedOn w:val="10"/>
    <w:link w:val="3"/>
    <w:qFormat/>
    <w:uiPriority w:val="1"/>
    <w:rPr>
      <w:rFonts w:ascii="宋体" w:hAnsi="宋体" w:eastAsia="宋体" w:cs="Times New Roman"/>
      <w:kern w:val="0"/>
      <w:szCs w:val="20"/>
    </w:rPr>
  </w:style>
  <w:style w:type="character" w:customStyle="1" w:styleId="16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85B9-62EE-4013-8D8C-D9E471FF52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920</Words>
  <Characters>958</Characters>
  <Lines>44</Lines>
  <Paragraphs>12</Paragraphs>
  <TotalTime>12</TotalTime>
  <ScaleCrop>false</ScaleCrop>
  <LinksUpToDate>false</LinksUpToDate>
  <CharactersWithSpaces>1334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2021-06-09T07:57:00Z</dcterms:created>
  <dc:creator>win7</dc:creator>
  <cp:lastModifiedBy>斌</cp:lastModifiedBy>
  <cp:lastPrinted>2021-09-27T01:36:00Z</cp:lastPrinted>
  <dcterms:modified xsi:type="dcterms:W3CDTF">2024-10-08T07:10:29Z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6C8AF58F602140B0945C187ABD9B48FC_13</vt:lpwstr>
  </property>
</Properties>
</file>